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A671F" w14:textId="77777777" w:rsidR="009A0C5B" w:rsidRPr="009A0C5B" w:rsidRDefault="009A0C5B" w:rsidP="009A0C5B">
      <w:pPr>
        <w:spacing w:line="20" w:lineRule="atLeast"/>
        <w:jc w:val="left"/>
        <w:rPr>
          <w:rFonts w:ascii="思源宋体 CN ExtraLight" w:eastAsia="宋体" w:hAnsi="思源宋体 CN ExtraLight" w:cs="思源宋体 CN ExtraLight" w:hint="eastAsia"/>
          <w:color w:val="000000"/>
          <w:sz w:val="28"/>
          <w:szCs w:val="24"/>
        </w:rPr>
      </w:pPr>
    </w:p>
    <w:p w14:paraId="0322C910" w14:textId="77777777" w:rsidR="009A0C5B" w:rsidRPr="009A0C5B" w:rsidRDefault="009A0C5B" w:rsidP="009A0C5B">
      <w:pPr>
        <w:spacing w:line="20" w:lineRule="atLeast"/>
        <w:jc w:val="left"/>
        <w:rPr>
          <w:rFonts w:ascii="思源宋体 CN ExtraLight" w:eastAsia="宋体" w:hAnsi="思源宋体 CN ExtraLight" w:cs="思源宋体 CN ExtraLight" w:hint="eastAsia"/>
          <w:color w:val="000000"/>
          <w:sz w:val="28"/>
          <w:szCs w:val="24"/>
        </w:rPr>
      </w:pPr>
    </w:p>
    <w:p w14:paraId="68881226" w14:textId="77777777" w:rsidR="009A0C5B" w:rsidRPr="009A0C5B" w:rsidRDefault="009A0C5B" w:rsidP="009A0C5B">
      <w:pPr>
        <w:spacing w:line="20" w:lineRule="atLeast"/>
        <w:jc w:val="center"/>
        <w:rPr>
          <w:rFonts w:ascii="思源宋体 CN ExtraLight" w:eastAsia="宋体" w:hAnsi="思源宋体 CN ExtraLight" w:cs="思源宋体 CN ExtraLight" w:hint="eastAsia"/>
          <w:b/>
          <w:color w:val="000000"/>
          <w:sz w:val="52"/>
          <w:szCs w:val="52"/>
        </w:rPr>
      </w:pPr>
      <w:r w:rsidRPr="009A0C5B">
        <w:rPr>
          <w:rFonts w:ascii="思源宋体 CN ExtraLight" w:eastAsia="宋体" w:hAnsi="思源宋体 CN ExtraLight" w:cs="思源宋体 CN ExtraLight" w:hint="eastAsia"/>
          <w:b/>
          <w:color w:val="000000"/>
          <w:sz w:val="52"/>
          <w:szCs w:val="52"/>
        </w:rPr>
        <w:t xml:space="preserve">  </w:t>
      </w:r>
      <w:r w:rsidRPr="009A0C5B">
        <w:rPr>
          <w:rFonts w:ascii="思源宋体 CN ExtraLight" w:eastAsia="宋体" w:hAnsi="思源宋体 CN ExtraLight" w:cs="思源宋体 CN ExtraLight" w:hint="eastAsia"/>
          <w:b/>
          <w:color w:val="000000"/>
          <w:sz w:val="52"/>
          <w:szCs w:val="52"/>
        </w:rPr>
        <w:t>青海省公共资源交易</w:t>
      </w:r>
    </w:p>
    <w:p w14:paraId="472D2382" w14:textId="63B2F5B5" w:rsidR="009A0C5B" w:rsidRPr="009A0C5B" w:rsidRDefault="009A0C5B" w:rsidP="009A0C5B">
      <w:pPr>
        <w:spacing w:line="20" w:lineRule="atLeast"/>
        <w:jc w:val="center"/>
        <w:rPr>
          <w:rFonts w:ascii="思源宋体 CN ExtraLight" w:eastAsia="宋体" w:hAnsi="思源宋体 CN ExtraLight" w:cs="思源宋体 CN ExtraLight" w:hint="eastAsia"/>
          <w:b/>
          <w:color w:val="000000"/>
          <w:sz w:val="52"/>
          <w:szCs w:val="52"/>
        </w:rPr>
      </w:pPr>
      <w:r w:rsidRPr="009A0C5B">
        <w:rPr>
          <w:rFonts w:ascii="思源宋体 CN ExtraLight" w:eastAsia="宋体" w:hAnsi="思源宋体 CN ExtraLight" w:cs="思源宋体 CN ExtraLight" w:hint="eastAsia"/>
          <w:b/>
          <w:color w:val="000000"/>
          <w:sz w:val="52"/>
          <w:szCs w:val="52"/>
        </w:rPr>
        <w:t xml:space="preserve">  </w:t>
      </w:r>
      <w:r w:rsidRPr="009A0C5B">
        <w:rPr>
          <w:rFonts w:ascii="思源宋体 CN ExtraLight" w:eastAsia="宋体" w:hAnsi="思源宋体 CN ExtraLight" w:cs="思源宋体 CN ExtraLight" w:hint="eastAsia"/>
          <w:b/>
          <w:color w:val="000000"/>
          <w:sz w:val="52"/>
          <w:szCs w:val="52"/>
        </w:rPr>
        <w:t>电子档案系统</w:t>
      </w:r>
      <w:r>
        <w:rPr>
          <w:rFonts w:ascii="思源宋体 CN ExtraLight" w:eastAsia="宋体" w:hAnsi="思源宋体 CN ExtraLight" w:cs="思源宋体 CN ExtraLight" w:hint="eastAsia"/>
          <w:b/>
          <w:color w:val="000000"/>
          <w:sz w:val="52"/>
          <w:szCs w:val="52"/>
        </w:rPr>
        <w:t>调阅人</w:t>
      </w:r>
    </w:p>
    <w:p w14:paraId="29B80BB1" w14:textId="77777777" w:rsidR="009A0C5B" w:rsidRPr="009A0C5B" w:rsidRDefault="009A0C5B" w:rsidP="009A0C5B">
      <w:pPr>
        <w:spacing w:line="20" w:lineRule="atLeast"/>
        <w:jc w:val="center"/>
        <w:rPr>
          <w:rFonts w:ascii="思源宋体 CN ExtraLight" w:eastAsia="宋体" w:hAnsi="思源宋体 CN ExtraLight" w:cs="思源宋体 CN ExtraLight" w:hint="eastAsia"/>
          <w:b/>
          <w:color w:val="000000"/>
          <w:sz w:val="52"/>
          <w:szCs w:val="52"/>
        </w:rPr>
      </w:pPr>
      <w:r w:rsidRPr="009A0C5B">
        <w:rPr>
          <w:rFonts w:ascii="宋体" w:eastAsia="宋体" w:hAnsi="宋体" w:cs="宋体" w:hint="eastAsia"/>
          <w:b/>
          <w:color w:val="000000"/>
          <w:sz w:val="52"/>
          <w:szCs w:val="52"/>
        </w:rPr>
        <w:t>操作手册</w:t>
      </w:r>
    </w:p>
    <w:p w14:paraId="14A55A7F" w14:textId="77777777" w:rsidR="009A0C5B" w:rsidRPr="009A0C5B" w:rsidRDefault="009A0C5B" w:rsidP="009A0C5B">
      <w:pPr>
        <w:spacing w:line="20" w:lineRule="atLeast"/>
        <w:ind w:firstLineChars="200" w:firstLine="560"/>
        <w:jc w:val="left"/>
        <w:rPr>
          <w:rFonts w:ascii="思源宋体 CN ExtraLight" w:eastAsia="宋体" w:hAnsi="思源宋体 CN ExtraLight" w:cs="思源宋体 CN ExtraLight" w:hint="eastAsia"/>
          <w:sz w:val="28"/>
          <w:szCs w:val="24"/>
        </w:rPr>
      </w:pPr>
      <w:r w:rsidRPr="009A0C5B">
        <w:rPr>
          <w:rFonts w:ascii="思源宋体 CN ExtraLight" w:eastAsia="思源宋体 CN ExtraLight" w:hAnsi="思源宋体 CN ExtraLight" w:cs="思源宋体 CN ExtraLight" w:hint="eastAsia"/>
          <w:sz w:val="28"/>
          <w:szCs w:val="24"/>
        </w:rPr>
        <w:br w:type="page"/>
      </w:r>
    </w:p>
    <w:p w14:paraId="6482754C" w14:textId="268D81C5" w:rsidR="009A0C5B" w:rsidRDefault="009A0C5B">
      <w:pPr>
        <w:widowControl/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14:paraId="48627C77" w14:textId="6F2B2049" w:rsidR="004D5968" w:rsidRPr="004D5968" w:rsidRDefault="004D5968" w:rsidP="004D5968">
      <w:pPr>
        <w:pStyle w:val="a7"/>
        <w:keepNext/>
        <w:keepLines/>
        <w:numPr>
          <w:ilvl w:val="0"/>
          <w:numId w:val="1"/>
        </w:numPr>
        <w:spacing w:before="260" w:after="260" w:line="416" w:lineRule="auto"/>
        <w:ind w:firstLineChars="0"/>
        <w:jc w:val="left"/>
        <w:outlineLvl w:val="1"/>
        <w:rPr>
          <w:rFonts w:ascii="宋体" w:eastAsia="宋体" w:hAnsi="宋体" w:cs="宋体"/>
          <w:b/>
          <w:bCs/>
          <w:sz w:val="32"/>
          <w:szCs w:val="32"/>
        </w:rPr>
      </w:pPr>
      <w:r w:rsidRPr="004D5968">
        <w:rPr>
          <w:rFonts w:ascii="宋体" w:eastAsia="宋体" w:hAnsi="宋体" w:cs="宋体" w:hint="eastAsia"/>
          <w:b/>
          <w:bCs/>
          <w:sz w:val="32"/>
          <w:szCs w:val="32"/>
        </w:rPr>
        <w:t>登录系统</w:t>
      </w:r>
    </w:p>
    <w:p w14:paraId="283021CF" w14:textId="61152738" w:rsidR="004D5968" w:rsidRDefault="004D5968" w:rsidP="004D5968">
      <w:pPr>
        <w:pStyle w:val="a7"/>
        <w:widowControl/>
        <w:numPr>
          <w:ilvl w:val="0"/>
          <w:numId w:val="2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系统地址：</w:t>
      </w:r>
      <w:r w:rsidRPr="004D5968">
        <w:rPr>
          <w:rFonts w:ascii="宋体" w:eastAsia="宋体" w:hAnsi="宋体"/>
          <w:sz w:val="28"/>
          <w:szCs w:val="28"/>
        </w:rPr>
        <w:t>http://www.qhdzzbfw.gov.cn/QingHaiDzda</w:t>
      </w:r>
    </w:p>
    <w:p w14:paraId="1F52DC83" w14:textId="513B440E" w:rsidR="004D5968" w:rsidRPr="004D5968" w:rsidRDefault="004D5968" w:rsidP="004D5968">
      <w:pPr>
        <w:pStyle w:val="a7"/>
        <w:widowControl/>
        <w:ind w:left="780" w:firstLineChars="0" w:firstLine="0"/>
        <w:jc w:val="left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69AEB2E9" wp14:editId="6AE74E4E">
            <wp:extent cx="5274310" cy="25679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2771" w14:textId="62DD66C8" w:rsidR="004D5968" w:rsidRDefault="004D5968" w:rsidP="004D5968">
      <w:pPr>
        <w:pStyle w:val="a7"/>
        <w:widowControl/>
        <w:numPr>
          <w:ilvl w:val="0"/>
          <w:numId w:val="2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 w:rsidRPr="004D5968">
        <w:rPr>
          <w:rFonts w:ascii="宋体" w:eastAsia="宋体" w:hAnsi="宋体" w:hint="eastAsia"/>
          <w:sz w:val="28"/>
          <w:szCs w:val="28"/>
        </w:rPr>
        <w:t>调阅人</w:t>
      </w:r>
      <w:r>
        <w:rPr>
          <w:rFonts w:ascii="宋体" w:eastAsia="宋体" w:hAnsi="宋体" w:hint="eastAsia"/>
          <w:sz w:val="28"/>
          <w:szCs w:val="28"/>
        </w:rPr>
        <w:t>输入调阅回执单中的</w:t>
      </w:r>
      <w:r w:rsidRPr="004D5968">
        <w:rPr>
          <w:rFonts w:ascii="宋体" w:eastAsia="宋体" w:hAnsi="宋体" w:hint="eastAsia"/>
          <w:sz w:val="28"/>
          <w:szCs w:val="28"/>
        </w:rPr>
        <w:t>账号密码登录系统</w:t>
      </w:r>
    </w:p>
    <w:p w14:paraId="35F0A70D" w14:textId="1561FBFC" w:rsidR="004D5968" w:rsidRDefault="004D5968" w:rsidP="004D5968">
      <w:pPr>
        <w:pStyle w:val="a7"/>
        <w:widowControl/>
        <w:ind w:left="780" w:firstLineChars="0" w:firstLine="0"/>
        <w:jc w:val="left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6B0CC198" wp14:editId="53F6AF2B">
            <wp:extent cx="5274310" cy="26371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4D5F7" w14:textId="6A803EC4" w:rsidR="004D5968" w:rsidRPr="004D5968" w:rsidRDefault="004D5968" w:rsidP="004D5968">
      <w:pPr>
        <w:pStyle w:val="a7"/>
        <w:widowControl/>
        <w:numPr>
          <w:ilvl w:val="0"/>
          <w:numId w:val="2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 w:rsidRPr="004D5968">
        <w:rPr>
          <w:rFonts w:ascii="宋体" w:eastAsia="宋体" w:hAnsi="宋体" w:hint="eastAsia"/>
          <w:sz w:val="28"/>
          <w:szCs w:val="28"/>
        </w:rPr>
        <w:t>认真阅读隐私声明，点击确定</w:t>
      </w:r>
    </w:p>
    <w:p w14:paraId="6BE5D098" w14:textId="3F882676" w:rsidR="004D5968" w:rsidRPr="004D5968" w:rsidRDefault="004D5968" w:rsidP="004D5968">
      <w:pPr>
        <w:pStyle w:val="a7"/>
        <w:widowControl/>
        <w:ind w:left="780" w:firstLineChars="0" w:firstLine="0"/>
        <w:jc w:val="left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385D4C" wp14:editId="6BF19D83">
            <wp:extent cx="5274310" cy="25679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3238E" w14:textId="3B47332A" w:rsidR="004D5968" w:rsidRDefault="004D5968" w:rsidP="004D5968">
      <w:pPr>
        <w:keepNext/>
        <w:keepLines/>
        <w:spacing w:before="260" w:after="260" w:line="416" w:lineRule="auto"/>
        <w:ind w:firstLineChars="200" w:firstLine="643"/>
        <w:jc w:val="left"/>
        <w:outlineLvl w:val="1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二、在线预览</w:t>
      </w:r>
    </w:p>
    <w:p w14:paraId="7687BD99" w14:textId="77777777" w:rsidR="004D5968" w:rsidRDefault="004D5968" w:rsidP="004D5968">
      <w:pPr>
        <w:ind w:firstLineChars="200" w:firstLine="560"/>
        <w:jc w:val="left"/>
        <w:rPr>
          <w:rFonts w:ascii="宋体" w:eastAsia="宋体" w:hAnsi="宋体" w:cs="宋体"/>
          <w:sz w:val="28"/>
          <w:szCs w:val="24"/>
        </w:rPr>
      </w:pPr>
      <w:bookmarkStart w:id="0" w:name="_Hlk145535535"/>
      <w:r>
        <w:rPr>
          <w:rFonts w:ascii="宋体" w:eastAsia="宋体" w:hAnsi="宋体" w:cs="宋体" w:hint="eastAsia"/>
          <w:sz w:val="28"/>
          <w:szCs w:val="24"/>
        </w:rPr>
        <w:t>1.点击在线预览，可预览已借阅成功的档案，点击预览，可查看档案详细信息。</w:t>
      </w:r>
    </w:p>
    <w:p w14:paraId="50818D91" w14:textId="7B3F1D59" w:rsidR="004D5968" w:rsidRDefault="004D5968" w:rsidP="004D5968">
      <w:pPr>
        <w:ind w:firstLineChars="200" w:firstLine="420"/>
        <w:jc w:val="left"/>
        <w:rPr>
          <w:rFonts w:ascii="宋体" w:eastAsia="宋体" w:hAnsi="宋体" w:cs="宋体"/>
          <w:sz w:val="28"/>
          <w:szCs w:val="24"/>
        </w:rPr>
      </w:pPr>
      <w:r>
        <w:rPr>
          <w:noProof/>
        </w:rPr>
        <w:drawing>
          <wp:inline distT="0" distB="0" distL="0" distR="0" wp14:anchorId="10E2C2A9" wp14:editId="665282D1">
            <wp:extent cx="5274310" cy="25679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8"/>
          <w:szCs w:val="24"/>
        </w:rPr>
        <w:t xml:space="preserve"> </w:t>
      </w:r>
    </w:p>
    <w:p w14:paraId="1520DE9A" w14:textId="77777777" w:rsidR="004D5968" w:rsidRDefault="004D5968" w:rsidP="004D5968">
      <w:pPr>
        <w:ind w:firstLineChars="200" w:firstLine="560"/>
        <w:jc w:val="left"/>
        <w:rPr>
          <w:rFonts w:ascii="宋体" w:eastAsia="宋体" w:hAnsi="宋体" w:cs="宋体"/>
          <w:sz w:val="28"/>
          <w:szCs w:val="24"/>
        </w:rPr>
      </w:pPr>
    </w:p>
    <w:p w14:paraId="29087524" w14:textId="77777777" w:rsidR="004D5968" w:rsidRDefault="004D5968" w:rsidP="004D5968">
      <w:pPr>
        <w:ind w:firstLineChars="200" w:firstLine="560"/>
        <w:jc w:val="left"/>
        <w:rPr>
          <w:rFonts w:ascii="宋体" w:eastAsia="宋体" w:hAnsi="宋体" w:cs="宋体"/>
          <w:sz w:val="28"/>
          <w:szCs w:val="24"/>
        </w:rPr>
      </w:pPr>
      <w:r>
        <w:rPr>
          <w:rFonts w:ascii="宋体" w:eastAsia="宋体" w:hAnsi="宋体" w:cs="宋体" w:hint="eastAsia"/>
          <w:noProof/>
          <w:sz w:val="28"/>
          <w:szCs w:val="24"/>
        </w:rPr>
        <w:lastRenderedPageBreak/>
        <w:drawing>
          <wp:inline distT="0" distB="0" distL="0" distR="0" wp14:anchorId="321FC0ED" wp14:editId="0739176C">
            <wp:extent cx="5274310" cy="2433320"/>
            <wp:effectExtent l="0" t="0" r="254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3E6CB215" w14:textId="27A16F09" w:rsidR="004D5968" w:rsidRPr="004D5968" w:rsidRDefault="004D5968" w:rsidP="004D5968">
      <w:pPr>
        <w:pStyle w:val="a7"/>
        <w:keepNext/>
        <w:keepLines/>
        <w:numPr>
          <w:ilvl w:val="0"/>
          <w:numId w:val="1"/>
        </w:numPr>
        <w:spacing w:before="260" w:after="260" w:line="416" w:lineRule="auto"/>
        <w:ind w:firstLineChars="0"/>
        <w:jc w:val="left"/>
        <w:outlineLvl w:val="1"/>
        <w:rPr>
          <w:rFonts w:ascii="宋体" w:eastAsia="宋体" w:hAnsi="宋体" w:cs="宋体"/>
          <w:b/>
          <w:bCs/>
          <w:sz w:val="32"/>
          <w:szCs w:val="32"/>
        </w:rPr>
      </w:pPr>
      <w:r w:rsidRPr="004D5968">
        <w:rPr>
          <w:rFonts w:ascii="宋体" w:eastAsia="宋体" w:hAnsi="宋体" w:cs="宋体" w:hint="eastAsia"/>
          <w:b/>
          <w:bCs/>
          <w:sz w:val="32"/>
          <w:szCs w:val="32"/>
        </w:rPr>
        <w:t>档案下载</w:t>
      </w:r>
    </w:p>
    <w:p w14:paraId="27C3DA40" w14:textId="50ADFB70" w:rsidR="004D5968" w:rsidRPr="00B411DB" w:rsidRDefault="004D5968" w:rsidP="004D5968">
      <w:pPr>
        <w:ind w:firstLineChars="200" w:firstLine="480"/>
        <w:jc w:val="left"/>
        <w:rPr>
          <w:rFonts w:ascii="宋体" w:eastAsia="宋体" w:hAnsi="宋体" w:cs="宋体"/>
          <w:color w:val="FF0000"/>
          <w:sz w:val="24"/>
        </w:rPr>
      </w:pPr>
      <w:r w:rsidRPr="00B411DB">
        <w:rPr>
          <w:rFonts w:ascii="宋体" w:eastAsia="宋体" w:hAnsi="宋体" w:cs="宋体" w:hint="eastAsia"/>
          <w:color w:val="FF0000"/>
          <w:sz w:val="24"/>
        </w:rPr>
        <w:t>注：只有借调的档案才可以下载，</w:t>
      </w:r>
      <w:r w:rsidR="007E25DD">
        <w:rPr>
          <w:rFonts w:ascii="宋体" w:eastAsia="宋体" w:hAnsi="宋体" w:cs="宋体" w:hint="eastAsia"/>
          <w:color w:val="FF0000"/>
          <w:sz w:val="24"/>
        </w:rPr>
        <w:t>借阅</w:t>
      </w:r>
      <w:r w:rsidRPr="00B411DB">
        <w:rPr>
          <w:rFonts w:ascii="宋体" w:eastAsia="宋体" w:hAnsi="宋体" w:cs="宋体" w:hint="eastAsia"/>
          <w:color w:val="FF0000"/>
          <w:sz w:val="24"/>
        </w:rPr>
        <w:t>的档案只能</w:t>
      </w:r>
      <w:r w:rsidR="00B411DB" w:rsidRPr="00B411DB">
        <w:rPr>
          <w:rFonts w:ascii="宋体" w:eastAsia="宋体" w:hAnsi="宋体" w:cs="宋体" w:hint="eastAsia"/>
          <w:color w:val="FF0000"/>
          <w:sz w:val="24"/>
        </w:rPr>
        <w:t>借阅预览</w:t>
      </w:r>
      <w:r w:rsidR="007E25DD">
        <w:rPr>
          <w:rFonts w:ascii="宋体" w:eastAsia="宋体" w:hAnsi="宋体" w:cs="宋体" w:hint="eastAsia"/>
          <w:color w:val="FF0000"/>
          <w:sz w:val="24"/>
        </w:rPr>
        <w:t>，不可下载。</w:t>
      </w:r>
    </w:p>
    <w:p w14:paraId="6423CD68" w14:textId="5901E89A" w:rsidR="004D5968" w:rsidRDefault="004D5968" w:rsidP="004D5968">
      <w:pPr>
        <w:ind w:firstLineChars="200" w:firstLine="560"/>
        <w:jc w:val="left"/>
        <w:rPr>
          <w:rFonts w:ascii="宋体" w:eastAsia="宋体" w:hAnsi="宋体" w:cs="宋体"/>
          <w:sz w:val="28"/>
          <w:szCs w:val="24"/>
        </w:rPr>
      </w:pPr>
      <w:r>
        <w:rPr>
          <w:rFonts w:ascii="宋体" w:eastAsia="宋体" w:hAnsi="宋体" w:cs="宋体" w:hint="eastAsia"/>
          <w:sz w:val="28"/>
          <w:szCs w:val="24"/>
        </w:rPr>
        <w:t>1.在档案挑选列表选择档案，可进行下载档案或者下载视频。点击下载进入档案挑选页面，挑选需要下载的内容，点击确认选择</w:t>
      </w:r>
    </w:p>
    <w:p w14:paraId="39455422" w14:textId="6322B8B4" w:rsidR="007E25DD" w:rsidRDefault="007E25DD" w:rsidP="004D5968">
      <w:pPr>
        <w:ind w:firstLineChars="200" w:firstLine="420"/>
        <w:jc w:val="left"/>
        <w:rPr>
          <w:rFonts w:ascii="宋体" w:eastAsia="宋体" w:hAnsi="宋体" w:cs="宋体"/>
          <w:sz w:val="28"/>
          <w:szCs w:val="24"/>
        </w:rPr>
      </w:pPr>
      <w:r>
        <w:rPr>
          <w:noProof/>
        </w:rPr>
        <w:drawing>
          <wp:inline distT="0" distB="0" distL="0" distR="0" wp14:anchorId="4614C2FB" wp14:editId="3150A1F9">
            <wp:extent cx="5274310" cy="25679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C0398" w14:textId="77777777" w:rsidR="004D5968" w:rsidRDefault="004D5968" w:rsidP="004D5968">
      <w:pPr>
        <w:ind w:firstLineChars="200" w:firstLine="560"/>
        <w:jc w:val="left"/>
        <w:rPr>
          <w:rFonts w:ascii="宋体" w:eastAsia="宋体" w:hAnsi="宋体" w:cs="宋体"/>
          <w:sz w:val="28"/>
          <w:szCs w:val="24"/>
        </w:rPr>
      </w:pPr>
      <w:r>
        <w:rPr>
          <w:rFonts w:ascii="宋体" w:eastAsia="宋体" w:hAnsi="宋体" w:cs="宋体" w:hint="eastAsia"/>
          <w:noProof/>
          <w:sz w:val="28"/>
          <w:szCs w:val="24"/>
        </w:rPr>
        <w:lastRenderedPageBreak/>
        <w:drawing>
          <wp:inline distT="0" distB="0" distL="0" distR="0" wp14:anchorId="34443D1D" wp14:editId="38E941D3">
            <wp:extent cx="5274310" cy="246443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2BEE1" w14:textId="77777777" w:rsidR="004D5968" w:rsidRDefault="004D5968" w:rsidP="004D5968">
      <w:pPr>
        <w:ind w:firstLineChars="200" w:firstLine="560"/>
        <w:jc w:val="left"/>
        <w:rPr>
          <w:rFonts w:ascii="宋体" w:eastAsia="宋体" w:hAnsi="宋体" w:cs="宋体"/>
          <w:sz w:val="28"/>
          <w:szCs w:val="24"/>
        </w:rPr>
      </w:pPr>
      <w:r>
        <w:rPr>
          <w:rFonts w:ascii="宋体" w:eastAsia="宋体" w:hAnsi="宋体" w:cs="宋体" w:hint="eastAsia"/>
          <w:sz w:val="28"/>
          <w:szCs w:val="24"/>
        </w:rPr>
        <w:t>2.档案下载列表展示档案信息，准备进度、档案状态等，已准备完成的档案可以点击下载，下载档案内容。</w:t>
      </w:r>
    </w:p>
    <w:p w14:paraId="77117D59" w14:textId="77777777" w:rsidR="004D5968" w:rsidRDefault="004D5968" w:rsidP="004D5968">
      <w:pPr>
        <w:ind w:firstLineChars="200" w:firstLine="420"/>
        <w:jc w:val="left"/>
        <w:rPr>
          <w:rFonts w:ascii="宋体" w:eastAsia="宋体" w:hAnsi="宋体" w:cs="宋体"/>
          <w:sz w:val="28"/>
          <w:szCs w:val="24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678F0FA5" wp14:editId="76581E88">
            <wp:extent cx="5274310" cy="26371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2C7B3" w14:textId="77777777" w:rsidR="004D5968" w:rsidRDefault="004D5968" w:rsidP="004D5968">
      <w:pPr>
        <w:keepNext/>
        <w:keepLines/>
        <w:spacing w:before="260" w:after="260" w:line="416" w:lineRule="auto"/>
        <w:ind w:firstLineChars="200" w:firstLine="643"/>
        <w:jc w:val="left"/>
        <w:outlineLvl w:val="1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五、档案延期</w:t>
      </w:r>
    </w:p>
    <w:p w14:paraId="06B40E59" w14:textId="59679BDE" w:rsidR="004D5968" w:rsidRDefault="004D5968" w:rsidP="004D5968">
      <w:pPr>
        <w:ind w:firstLineChars="200" w:firstLine="560"/>
        <w:jc w:val="left"/>
        <w:rPr>
          <w:rFonts w:ascii="宋体" w:eastAsia="宋体" w:hAnsi="宋体" w:cs="宋体"/>
          <w:sz w:val="28"/>
          <w:szCs w:val="24"/>
        </w:rPr>
      </w:pPr>
      <w:r>
        <w:rPr>
          <w:rFonts w:ascii="宋体" w:eastAsia="宋体" w:hAnsi="宋体" w:cs="宋体" w:hint="eastAsia"/>
          <w:sz w:val="28"/>
          <w:szCs w:val="24"/>
        </w:rPr>
        <w:t>1.如档案需要延期，则在</w:t>
      </w:r>
      <w:r w:rsidR="00B411DB">
        <w:rPr>
          <w:rFonts w:ascii="宋体" w:eastAsia="宋体" w:hAnsi="宋体" w:cs="宋体" w:hint="eastAsia"/>
          <w:sz w:val="28"/>
          <w:szCs w:val="24"/>
        </w:rPr>
        <w:t>【档案调阅】-【档案延期】中</w:t>
      </w:r>
      <w:r>
        <w:rPr>
          <w:rFonts w:ascii="宋体" w:eastAsia="宋体" w:hAnsi="宋体" w:cs="宋体" w:hint="eastAsia"/>
          <w:sz w:val="28"/>
          <w:szCs w:val="24"/>
        </w:rPr>
        <w:t>新增延期申请，进行延期</w:t>
      </w:r>
    </w:p>
    <w:p w14:paraId="44972A99" w14:textId="79ED3C07" w:rsidR="004D5968" w:rsidRDefault="00B411DB" w:rsidP="004D5968">
      <w:pPr>
        <w:ind w:firstLineChars="200" w:firstLine="420"/>
        <w:jc w:val="left"/>
        <w:rPr>
          <w:rFonts w:ascii="宋体" w:eastAsia="宋体" w:hAnsi="宋体" w:cs="宋体"/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3B15A2FD" wp14:editId="481A9E46">
            <wp:extent cx="5274310" cy="256794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8"/>
          <w:szCs w:val="24"/>
        </w:rPr>
        <w:t xml:space="preserve"> </w:t>
      </w:r>
    </w:p>
    <w:p w14:paraId="764A073F" w14:textId="3F00A2F5" w:rsidR="004D5968" w:rsidRDefault="004D5968" w:rsidP="004D5968">
      <w:pPr>
        <w:ind w:firstLineChars="200" w:firstLine="560"/>
        <w:jc w:val="left"/>
        <w:rPr>
          <w:rFonts w:ascii="宋体" w:eastAsia="宋体" w:hAnsi="宋体" w:cs="宋体"/>
          <w:sz w:val="28"/>
          <w:szCs w:val="24"/>
        </w:rPr>
      </w:pPr>
      <w:r>
        <w:rPr>
          <w:rFonts w:ascii="宋体" w:eastAsia="宋体" w:hAnsi="宋体" w:cs="宋体" w:hint="eastAsia"/>
          <w:sz w:val="28"/>
          <w:szCs w:val="24"/>
        </w:rPr>
        <w:t>2.</w:t>
      </w:r>
      <w:r w:rsidR="00B411DB">
        <w:rPr>
          <w:rFonts w:ascii="宋体" w:eastAsia="宋体" w:hAnsi="宋体" w:cs="宋体" w:hint="eastAsia"/>
          <w:sz w:val="28"/>
          <w:szCs w:val="24"/>
        </w:rPr>
        <w:t>选择需要延期的项目，</w:t>
      </w:r>
      <w:r>
        <w:rPr>
          <w:rFonts w:ascii="宋体" w:eastAsia="宋体" w:hAnsi="宋体" w:cs="宋体" w:hint="eastAsia"/>
          <w:sz w:val="28"/>
          <w:szCs w:val="24"/>
        </w:rPr>
        <w:t>填写延期时长，点击提交审核，管理员审核通过后，档案延期完成。</w:t>
      </w:r>
    </w:p>
    <w:p w14:paraId="1104E9A9" w14:textId="77777777" w:rsidR="004D5968" w:rsidRDefault="004D5968" w:rsidP="004D5968">
      <w:pPr>
        <w:ind w:firstLineChars="200" w:firstLine="420"/>
        <w:jc w:val="left"/>
        <w:rPr>
          <w:rFonts w:ascii="宋体" w:eastAsia="宋体" w:hAnsi="宋体" w:cs="宋体"/>
          <w:sz w:val="28"/>
          <w:szCs w:val="24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778BCDA7" wp14:editId="495D69D7">
            <wp:extent cx="5274310" cy="25457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4AFEC" w14:textId="77777777" w:rsidR="004D5968" w:rsidRDefault="004D5968" w:rsidP="004D5968">
      <w:pPr>
        <w:keepNext/>
        <w:keepLines/>
        <w:spacing w:before="260" w:after="260" w:line="416" w:lineRule="auto"/>
        <w:ind w:firstLineChars="200" w:firstLine="643"/>
        <w:jc w:val="left"/>
        <w:outlineLvl w:val="1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六、档案归还</w:t>
      </w:r>
    </w:p>
    <w:p w14:paraId="715D94B3" w14:textId="77777777" w:rsidR="004D5968" w:rsidRDefault="004D5968" w:rsidP="004D5968">
      <w:pPr>
        <w:ind w:firstLineChars="200" w:firstLine="560"/>
        <w:jc w:val="left"/>
        <w:rPr>
          <w:rFonts w:ascii="宋体" w:eastAsia="宋体" w:hAnsi="宋体" w:cs="宋体"/>
          <w:sz w:val="28"/>
          <w:szCs w:val="24"/>
        </w:rPr>
      </w:pPr>
      <w:r>
        <w:rPr>
          <w:rFonts w:ascii="宋体" w:eastAsia="宋体" w:hAnsi="宋体" w:cs="宋体" w:hint="eastAsia"/>
          <w:sz w:val="28"/>
          <w:szCs w:val="24"/>
        </w:rPr>
        <w:t>1.如档案已借阅/借调结束，可点击归还档案，进行提前归还档案</w:t>
      </w:r>
    </w:p>
    <w:p w14:paraId="2E1E7810" w14:textId="64438C5C" w:rsidR="004D5968" w:rsidRDefault="00B411DB" w:rsidP="004D5968">
      <w:pPr>
        <w:ind w:firstLineChars="200" w:firstLine="420"/>
        <w:jc w:val="left"/>
        <w:rPr>
          <w:rFonts w:ascii="宋体" w:eastAsia="宋体" w:hAnsi="宋体" w:cs="宋体"/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4116FA92" wp14:editId="29979054">
            <wp:extent cx="5274310" cy="256794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8"/>
          <w:szCs w:val="24"/>
        </w:rPr>
        <w:t xml:space="preserve"> </w:t>
      </w:r>
    </w:p>
    <w:p w14:paraId="61F0B9FA" w14:textId="77777777" w:rsidR="004D5968" w:rsidRDefault="004D5968" w:rsidP="004D5968">
      <w:pPr>
        <w:ind w:firstLineChars="200" w:firstLine="560"/>
        <w:jc w:val="left"/>
        <w:rPr>
          <w:rFonts w:ascii="宋体" w:eastAsia="宋体" w:hAnsi="宋体" w:cs="宋体"/>
          <w:sz w:val="28"/>
          <w:szCs w:val="24"/>
        </w:rPr>
      </w:pPr>
      <w:r>
        <w:rPr>
          <w:rFonts w:ascii="宋体" w:eastAsia="宋体" w:hAnsi="宋体" w:cs="宋体" w:hint="eastAsia"/>
          <w:sz w:val="28"/>
          <w:szCs w:val="24"/>
        </w:rPr>
        <w:t>2.选择要归还的档案，点击确认选择</w:t>
      </w:r>
    </w:p>
    <w:p w14:paraId="6B1BA68D" w14:textId="77777777" w:rsidR="004D5968" w:rsidRDefault="004D5968" w:rsidP="004D5968">
      <w:pPr>
        <w:ind w:firstLineChars="200" w:firstLine="420"/>
        <w:jc w:val="left"/>
        <w:rPr>
          <w:rFonts w:ascii="宋体" w:eastAsia="宋体" w:hAnsi="宋体" w:cs="宋体"/>
          <w:sz w:val="28"/>
          <w:szCs w:val="24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4E56413B" wp14:editId="5E116679">
            <wp:extent cx="5274310" cy="25527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15D4B" w14:textId="77777777" w:rsidR="004D5968" w:rsidRDefault="004D5968" w:rsidP="004D5968">
      <w:pPr>
        <w:ind w:firstLineChars="200" w:firstLine="560"/>
        <w:jc w:val="left"/>
        <w:rPr>
          <w:rFonts w:ascii="宋体" w:eastAsia="宋体" w:hAnsi="宋体" w:cs="宋体"/>
          <w:sz w:val="28"/>
          <w:szCs w:val="24"/>
        </w:rPr>
      </w:pPr>
      <w:r>
        <w:rPr>
          <w:rFonts w:ascii="宋体" w:eastAsia="宋体" w:hAnsi="宋体" w:cs="宋体" w:hint="eastAsia"/>
          <w:sz w:val="28"/>
          <w:szCs w:val="24"/>
        </w:rPr>
        <w:t>3.点击提交审核，完成归还</w:t>
      </w:r>
    </w:p>
    <w:p w14:paraId="60F4D9A4" w14:textId="77777777" w:rsidR="004D5968" w:rsidRDefault="004D5968" w:rsidP="004D5968">
      <w:pPr>
        <w:ind w:firstLineChars="200" w:firstLine="420"/>
        <w:jc w:val="left"/>
        <w:rPr>
          <w:rFonts w:ascii="宋体" w:eastAsia="宋体" w:hAnsi="宋体" w:cs="宋体"/>
          <w:sz w:val="28"/>
          <w:szCs w:val="24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5C951B54" wp14:editId="5F464A84">
            <wp:extent cx="5274310" cy="25469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DFC61" w14:textId="77777777" w:rsidR="00D512EB" w:rsidRDefault="00D512EB"/>
    <w:sectPr w:rsidR="00D512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1BBC5" w14:textId="77777777" w:rsidR="004C2CDC" w:rsidRDefault="004C2CDC" w:rsidP="004D5968">
      <w:r>
        <w:separator/>
      </w:r>
    </w:p>
  </w:endnote>
  <w:endnote w:type="continuationSeparator" w:id="0">
    <w:p w14:paraId="1A3717A3" w14:textId="77777777" w:rsidR="004C2CDC" w:rsidRDefault="004C2CDC" w:rsidP="004D5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思源宋体 CN ExtraLight">
    <w:altName w:val="Calibri"/>
    <w:charset w:val="00"/>
    <w:family w:val="auto"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F0FEB" w14:textId="77777777" w:rsidR="004C2CDC" w:rsidRDefault="004C2CDC" w:rsidP="004D5968">
      <w:r>
        <w:separator/>
      </w:r>
    </w:p>
  </w:footnote>
  <w:footnote w:type="continuationSeparator" w:id="0">
    <w:p w14:paraId="444ECA9C" w14:textId="77777777" w:rsidR="004C2CDC" w:rsidRDefault="004C2CDC" w:rsidP="004D59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37FB7"/>
    <w:multiLevelType w:val="hybridMultilevel"/>
    <w:tmpl w:val="551217D8"/>
    <w:lvl w:ilvl="0" w:tplc="05CA4EB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7EBA02AF"/>
    <w:multiLevelType w:val="hybridMultilevel"/>
    <w:tmpl w:val="EB6C4016"/>
    <w:lvl w:ilvl="0" w:tplc="97A64FCE">
      <w:start w:val="1"/>
      <w:numFmt w:val="japaneseCounting"/>
      <w:lvlText w:val="%1、"/>
      <w:lvlJc w:val="left"/>
      <w:pPr>
        <w:ind w:left="136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FB2"/>
    <w:rsid w:val="00160259"/>
    <w:rsid w:val="004C2CDC"/>
    <w:rsid w:val="004D5968"/>
    <w:rsid w:val="007E25DD"/>
    <w:rsid w:val="008A0F20"/>
    <w:rsid w:val="008D2FB2"/>
    <w:rsid w:val="009A0C5B"/>
    <w:rsid w:val="00B411DB"/>
    <w:rsid w:val="00D51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A8FEF9"/>
  <w15:chartTrackingRefBased/>
  <w15:docId w15:val="{B8B16929-1A1C-40A4-B2E7-BF1C7BE51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59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D596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D59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D5968"/>
    <w:rPr>
      <w:sz w:val="18"/>
      <w:szCs w:val="18"/>
    </w:rPr>
  </w:style>
  <w:style w:type="paragraph" w:styleId="a7">
    <w:name w:val="List Paragraph"/>
    <w:basedOn w:val="a"/>
    <w:uiPriority w:val="34"/>
    <w:qFormat/>
    <w:rsid w:val="004D596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 成仁</dc:creator>
  <cp:keywords/>
  <dc:description/>
  <cp:lastModifiedBy>马 成仁</cp:lastModifiedBy>
  <cp:revision>9</cp:revision>
  <dcterms:created xsi:type="dcterms:W3CDTF">2023-09-14T01:29:00Z</dcterms:created>
  <dcterms:modified xsi:type="dcterms:W3CDTF">2023-09-14T07:01:00Z</dcterms:modified>
</cp:coreProperties>
</file>